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04" w:rsidRDefault="00575004" w:rsidP="0057500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575004" w:rsidRDefault="00575004" w:rsidP="00575004">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575004" w:rsidTr="0011546B">
        <w:trPr>
          <w:trHeight w:val="300"/>
        </w:trPr>
        <w:tc>
          <w:tcPr>
            <w:tcW w:w="5230"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31.12.2025</w:t>
            </w:r>
          </w:p>
        </w:tc>
      </w:tr>
      <w:tr w:rsidR="00575004" w:rsidTr="0011546B">
        <w:tblPrEx>
          <w:tblBorders>
            <w:bottom w:val="none" w:sz="0" w:space="0" w:color="auto"/>
          </w:tblBorders>
        </w:tblPrEx>
        <w:trPr>
          <w:trHeight w:val="300"/>
        </w:trPr>
        <w:tc>
          <w:tcPr>
            <w:tcW w:w="5230" w:type="dxa"/>
            <w:tcBorders>
              <w:top w:val="nil"/>
              <w:left w:val="nil"/>
              <w:bottom w:val="nil"/>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575004" w:rsidTr="0011546B">
        <w:trPr>
          <w:trHeight w:val="300"/>
        </w:trPr>
        <w:tc>
          <w:tcPr>
            <w:tcW w:w="5230" w:type="dxa"/>
            <w:tcBorders>
              <w:top w:val="nil"/>
              <w:left w:val="nil"/>
              <w:bottom w:val="single" w:sz="6" w:space="0" w:color="auto"/>
              <w:right w:val="nil"/>
            </w:tcBorders>
            <w:vAlign w:val="bottom"/>
          </w:tcPr>
          <w:p w:rsidR="00575004" w:rsidRDefault="00DB6937" w:rsidP="001154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75004" w:rsidTr="0011546B">
        <w:trPr>
          <w:trHeight w:val="300"/>
        </w:trPr>
        <w:tc>
          <w:tcPr>
            <w:tcW w:w="5230" w:type="dxa"/>
            <w:tcBorders>
              <w:top w:val="nil"/>
              <w:left w:val="nil"/>
              <w:bottom w:val="nil"/>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575004" w:rsidRDefault="00575004" w:rsidP="0057500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575004" w:rsidTr="0011546B">
        <w:trPr>
          <w:trHeight w:val="300"/>
        </w:trPr>
        <w:tc>
          <w:tcPr>
            <w:tcW w:w="10465" w:type="dxa"/>
            <w:tcBorders>
              <w:top w:val="nil"/>
              <w:left w:val="nil"/>
              <w:bottom w:val="nil"/>
              <w:right w:val="nil"/>
            </w:tcBorders>
            <w:vAlign w:val="bottom"/>
          </w:tcPr>
          <w:p w:rsidR="00575004" w:rsidRDefault="00575004" w:rsidP="0011546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575004" w:rsidTr="0011546B">
        <w:trPr>
          <w:trHeight w:val="200"/>
        </w:trPr>
        <w:tc>
          <w:tcPr>
            <w:tcW w:w="3415"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Малько</w:t>
            </w:r>
            <w:proofErr w:type="spellEnd"/>
            <w:r>
              <w:rPr>
                <w:rFonts w:ascii="Times New Roman" w:hAnsi="Times New Roman" w:cs="Times New Roman"/>
                <w:sz w:val="24"/>
                <w:szCs w:val="24"/>
              </w:rPr>
              <w:t xml:space="preserve"> Іван Іванович</w:t>
            </w:r>
          </w:p>
        </w:tc>
      </w:tr>
      <w:tr w:rsidR="00575004" w:rsidTr="0011546B">
        <w:trPr>
          <w:trHeight w:val="200"/>
        </w:trPr>
        <w:tc>
          <w:tcPr>
            <w:tcW w:w="3415"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575004" w:rsidRDefault="00575004" w:rsidP="00575004">
      <w:pPr>
        <w:widowControl w:val="0"/>
        <w:autoSpaceDE w:val="0"/>
        <w:autoSpaceDN w:val="0"/>
        <w:adjustRightInd w:val="0"/>
        <w:spacing w:after="0" w:line="240" w:lineRule="auto"/>
        <w:rPr>
          <w:rFonts w:ascii="Times New Roman" w:hAnsi="Times New Roman" w:cs="Times New Roman"/>
          <w:sz w:val="20"/>
          <w:szCs w:val="20"/>
        </w:rPr>
      </w:pPr>
    </w:p>
    <w:p w:rsidR="00575004" w:rsidRDefault="00575004" w:rsidP="0057500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575004" w:rsidRDefault="00575004" w:rsidP="00575004">
      <w:pPr>
        <w:widowControl w:val="0"/>
        <w:autoSpaceDE w:val="0"/>
        <w:autoSpaceDN w:val="0"/>
        <w:adjustRightInd w:val="0"/>
        <w:spacing w:after="0" w:line="240" w:lineRule="auto"/>
        <w:rPr>
          <w:rFonts w:ascii="Times New Roman" w:hAnsi="Times New Roman" w:cs="Times New Roman"/>
          <w:b/>
          <w:bCs/>
          <w:sz w:val="28"/>
          <w:szCs w:val="28"/>
        </w:rPr>
      </w:pPr>
    </w:p>
    <w:p w:rsidR="00575004" w:rsidRDefault="00575004" w:rsidP="005750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575004" w:rsidRDefault="00575004" w:rsidP="005750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Повне найменування: Приватне </w:t>
      </w:r>
      <w:proofErr w:type="spellStart"/>
      <w:r>
        <w:rPr>
          <w:rFonts w:ascii="Times New Roman" w:hAnsi="Times New Roman" w:cs="Times New Roman"/>
          <w:sz w:val="24"/>
          <w:szCs w:val="24"/>
        </w:rPr>
        <w:t>акцiонерне</w:t>
      </w:r>
      <w:proofErr w:type="spellEnd"/>
      <w:r>
        <w:rPr>
          <w:rFonts w:ascii="Times New Roman" w:hAnsi="Times New Roman" w:cs="Times New Roman"/>
          <w:sz w:val="24"/>
          <w:szCs w:val="24"/>
        </w:rPr>
        <w:t xml:space="preserve"> товариство "</w:t>
      </w:r>
      <w:proofErr w:type="spellStart"/>
      <w:r>
        <w:rPr>
          <w:rFonts w:ascii="Times New Roman" w:hAnsi="Times New Roman" w:cs="Times New Roman"/>
          <w:sz w:val="24"/>
          <w:szCs w:val="24"/>
        </w:rPr>
        <w:t>Райагротехсервiс</w:t>
      </w:r>
      <w:proofErr w:type="spellEnd"/>
      <w:r>
        <w:rPr>
          <w:rFonts w:ascii="Times New Roman" w:hAnsi="Times New Roman" w:cs="Times New Roman"/>
          <w:sz w:val="24"/>
          <w:szCs w:val="24"/>
        </w:rPr>
        <w:t>"</w:t>
      </w:r>
      <w:r>
        <w:rPr>
          <w:rFonts w:ascii="Times New Roman" w:hAnsi="Times New Roman" w:cs="Times New Roman"/>
          <w:sz w:val="24"/>
          <w:szCs w:val="24"/>
        </w:rPr>
        <w:tab/>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підприємство</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90564, Закарпатська обл., </w:t>
      </w:r>
      <w:proofErr w:type="spellStart"/>
      <w:r>
        <w:rPr>
          <w:rFonts w:ascii="Times New Roman" w:hAnsi="Times New Roman" w:cs="Times New Roman"/>
          <w:sz w:val="24"/>
          <w:szCs w:val="24"/>
        </w:rPr>
        <w:t>Тячiвський</w:t>
      </w:r>
      <w:proofErr w:type="spellEnd"/>
      <w:r>
        <w:rPr>
          <w:rFonts w:ascii="Times New Roman" w:hAnsi="Times New Roman" w:cs="Times New Roman"/>
          <w:sz w:val="24"/>
          <w:szCs w:val="24"/>
        </w:rPr>
        <w:t xml:space="preserve"> район р-н, </w:t>
      </w:r>
      <w:proofErr w:type="spellStart"/>
      <w:r>
        <w:rPr>
          <w:rFonts w:ascii="Times New Roman" w:hAnsi="Times New Roman" w:cs="Times New Roman"/>
          <w:sz w:val="24"/>
          <w:szCs w:val="24"/>
        </w:rPr>
        <w:t>смт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Тересва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Марамороська</w:t>
      </w:r>
      <w:proofErr w:type="spellEnd"/>
      <w:r>
        <w:rPr>
          <w:rFonts w:ascii="Times New Roman" w:hAnsi="Times New Roman" w:cs="Times New Roman"/>
          <w:sz w:val="24"/>
          <w:szCs w:val="24"/>
        </w:rPr>
        <w:t xml:space="preserve"> , 10/а</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20430300</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+380679547054</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Адреса електронної пошти, яка є офіційним каналом зв’язку: rajagrotehservis@gmail.com </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575004" w:rsidRDefault="00575004" w:rsidP="00575004">
      <w:pPr>
        <w:widowControl w:val="0"/>
        <w:autoSpaceDE w:val="0"/>
        <w:autoSpaceDN w:val="0"/>
        <w:adjustRightInd w:val="0"/>
        <w:spacing w:after="0" w:line="240" w:lineRule="auto"/>
        <w:rPr>
          <w:rFonts w:ascii="Times New Roman" w:hAnsi="Times New Roman" w:cs="Times New Roman"/>
          <w:sz w:val="24"/>
          <w:szCs w:val="24"/>
        </w:rPr>
      </w:pPr>
    </w:p>
    <w:p w:rsidR="00575004" w:rsidRDefault="00575004" w:rsidP="00575004">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575004" w:rsidRDefault="00575004" w:rsidP="00575004">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575004" w:rsidTr="0011546B">
        <w:trPr>
          <w:trHeight w:val="300"/>
        </w:trPr>
        <w:tc>
          <w:tcPr>
            <w:tcW w:w="3415" w:type="dxa"/>
            <w:vMerge w:val="restart"/>
            <w:tcBorders>
              <w:top w:val="nil"/>
              <w:left w:val="nil"/>
              <w:bottom w:val="nil"/>
              <w:right w:val="nil"/>
            </w:tcBorders>
          </w:tcPr>
          <w:p w:rsidR="00575004" w:rsidRDefault="00575004" w:rsidP="0011546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rajagroteh.emitents.net.ua</w:t>
            </w:r>
            <w:proofErr w:type="spellEnd"/>
          </w:p>
        </w:tc>
        <w:tc>
          <w:tcPr>
            <w:tcW w:w="1885" w:type="dxa"/>
            <w:tcBorders>
              <w:top w:val="nil"/>
              <w:left w:val="nil"/>
              <w:bottom w:val="single" w:sz="6" w:space="0" w:color="auto"/>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31.12.2025</w:t>
            </w:r>
          </w:p>
        </w:tc>
      </w:tr>
      <w:tr w:rsidR="00575004" w:rsidTr="0011546B">
        <w:trPr>
          <w:trHeight w:val="300"/>
        </w:trPr>
        <w:tc>
          <w:tcPr>
            <w:tcW w:w="3415" w:type="dxa"/>
            <w:vMerge/>
            <w:tcBorders>
              <w:top w:val="nil"/>
              <w:left w:val="nil"/>
              <w:bottom w:val="nil"/>
              <w:right w:val="nil"/>
            </w:tcBorders>
          </w:tcPr>
          <w:p w:rsidR="00575004" w:rsidRDefault="00575004" w:rsidP="0011546B">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575004" w:rsidRDefault="00575004" w:rsidP="00575004">
      <w:pPr>
        <w:widowControl w:val="0"/>
        <w:autoSpaceDE w:val="0"/>
        <w:autoSpaceDN w:val="0"/>
        <w:adjustRightInd w:val="0"/>
        <w:spacing w:after="0" w:line="240" w:lineRule="auto"/>
        <w:rPr>
          <w:rFonts w:ascii="Times New Roman" w:hAnsi="Times New Roman" w:cs="Times New Roman"/>
          <w:sz w:val="20"/>
          <w:szCs w:val="20"/>
        </w:rPr>
        <w:sectPr w:rsidR="00575004">
          <w:footerReference w:type="default" r:id="rId6"/>
          <w:pgSz w:w="11905" w:h="16837"/>
          <w:pgMar w:top="570" w:right="720" w:bottom="570" w:left="720" w:header="708" w:footer="360" w:gutter="0"/>
          <w:pgNumType w:start="1"/>
          <w:cols w:space="720"/>
          <w:noEndnote/>
        </w:sectPr>
      </w:pPr>
    </w:p>
    <w:p w:rsidR="00575004" w:rsidRDefault="00575004" w:rsidP="0057500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575004" w:rsidRDefault="00575004" w:rsidP="0057500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зміну складу посадових осіб емітента</w:t>
      </w:r>
    </w:p>
    <w:p w:rsidR="00575004" w:rsidRDefault="00575004" w:rsidP="00575004">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00"/>
        <w:gridCol w:w="1800"/>
        <w:gridCol w:w="2600"/>
        <w:gridCol w:w="3000"/>
        <w:gridCol w:w="1865"/>
      </w:tblGrid>
      <w:tr w:rsidR="00575004" w:rsidTr="0011546B">
        <w:trPr>
          <w:trHeight w:val="300"/>
        </w:trPr>
        <w:tc>
          <w:tcPr>
            <w:tcW w:w="1200" w:type="dxa"/>
            <w:tcBorders>
              <w:top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Розмір частки в статутному капіталі емітента (у відсотках)</w:t>
            </w:r>
          </w:p>
        </w:tc>
      </w:tr>
      <w:tr w:rsidR="00575004" w:rsidTr="0011546B">
        <w:trPr>
          <w:trHeight w:val="300"/>
        </w:trPr>
        <w:tc>
          <w:tcPr>
            <w:tcW w:w="1200" w:type="dxa"/>
            <w:tcBorders>
              <w:top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65" w:type="dxa"/>
            <w:tcBorders>
              <w:top w:val="single" w:sz="6" w:space="0" w:color="auto"/>
              <w:left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75004" w:rsidTr="0011546B">
        <w:trPr>
          <w:trHeight w:val="300"/>
        </w:trPr>
        <w:tc>
          <w:tcPr>
            <w:tcW w:w="1200" w:type="dxa"/>
            <w:tcBorders>
              <w:top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31.12.2025</w:t>
            </w:r>
          </w:p>
        </w:tc>
        <w:tc>
          <w:tcPr>
            <w:tcW w:w="18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Олена Василівна</w:t>
            </w:r>
          </w:p>
        </w:tc>
        <w:tc>
          <w:tcPr>
            <w:tcW w:w="1865" w:type="dxa"/>
            <w:tcBorders>
              <w:top w:val="single" w:sz="6" w:space="0" w:color="auto"/>
              <w:left w:val="single" w:sz="6" w:space="0" w:color="auto"/>
              <w:bottom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0,0916</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зв’язку з отриманням заяви від </w:t>
            </w: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Олени Василівни щодо дострокового припинення   (за власним бажанням) її повноважень  на посаді члена наглядової ради Приватного акціонерного товариства   «</w:t>
            </w:r>
            <w:proofErr w:type="spellStart"/>
            <w:r>
              <w:rPr>
                <w:rFonts w:ascii="Times New Roman" w:hAnsi="Times New Roman" w:cs="Times New Roman"/>
                <w:sz w:val="20"/>
                <w:szCs w:val="20"/>
              </w:rPr>
              <w:t>Райагротехсервіс</w:t>
            </w:r>
            <w:proofErr w:type="spellEnd"/>
            <w:r>
              <w:rPr>
                <w:rFonts w:ascii="Times New Roman" w:hAnsi="Times New Roman" w:cs="Times New Roman"/>
                <w:sz w:val="20"/>
                <w:szCs w:val="20"/>
              </w:rPr>
              <w:t>»  з 30 грудня 2025 року , та  за рішення наглядової ради (протокол НР  від 31 грудня 2025 року) достроково припинено повноваження члена наглядової ради Приватного акціонерного товариства     «</w:t>
            </w:r>
            <w:proofErr w:type="spellStart"/>
            <w:r>
              <w:rPr>
                <w:rFonts w:ascii="Times New Roman" w:hAnsi="Times New Roman" w:cs="Times New Roman"/>
                <w:sz w:val="20"/>
                <w:szCs w:val="20"/>
              </w:rPr>
              <w:t>Райагротхсервіс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Олени Василівни.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70 шт., що складає  0,0916 статутного </w:t>
            </w:r>
            <w:proofErr w:type="spellStart"/>
            <w:r>
              <w:rPr>
                <w:rFonts w:ascii="Times New Roman" w:hAnsi="Times New Roman" w:cs="Times New Roman"/>
                <w:sz w:val="20"/>
                <w:szCs w:val="20"/>
              </w:rPr>
              <w:t>капiталу</w:t>
            </w:r>
            <w:proofErr w:type="spellEnd"/>
            <w:r>
              <w:rPr>
                <w:rFonts w:ascii="Times New Roman" w:hAnsi="Times New Roman" w:cs="Times New Roman"/>
                <w:sz w:val="20"/>
                <w:szCs w:val="20"/>
              </w:rPr>
              <w:t xml:space="preserve">. Перебувала на посаді члена наглядової ради з 28.11.2024 року.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 Обрати нового члена наглядової ради на наступних позачергових або річних зборах товариства.</w:t>
            </w:r>
          </w:p>
        </w:tc>
      </w:tr>
      <w:tr w:rsidR="00575004" w:rsidTr="0011546B">
        <w:trPr>
          <w:trHeight w:val="300"/>
        </w:trPr>
        <w:tc>
          <w:tcPr>
            <w:tcW w:w="1200" w:type="dxa"/>
            <w:tcBorders>
              <w:top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31.12.2025</w:t>
            </w:r>
          </w:p>
        </w:tc>
        <w:tc>
          <w:tcPr>
            <w:tcW w:w="18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Звільнено</w:t>
            </w:r>
          </w:p>
        </w:tc>
        <w:tc>
          <w:tcPr>
            <w:tcW w:w="26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Головний бухгалтер</w:t>
            </w:r>
          </w:p>
        </w:tc>
        <w:tc>
          <w:tcPr>
            <w:tcW w:w="30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Половко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Iрина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Анатолiївна</w:t>
            </w:r>
            <w:proofErr w:type="spellEnd"/>
          </w:p>
        </w:tc>
        <w:tc>
          <w:tcPr>
            <w:tcW w:w="1865" w:type="dxa"/>
            <w:tcBorders>
              <w:top w:val="single" w:sz="6" w:space="0" w:color="auto"/>
              <w:left w:val="single" w:sz="6" w:space="0" w:color="auto"/>
              <w:bottom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0,0916</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 підставі заяви </w:t>
            </w:r>
            <w:proofErr w:type="spellStart"/>
            <w:r>
              <w:rPr>
                <w:rFonts w:ascii="Times New Roman" w:hAnsi="Times New Roman" w:cs="Times New Roman"/>
                <w:sz w:val="20"/>
                <w:szCs w:val="20"/>
              </w:rPr>
              <w:t>Половко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Iрини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Анатолiївни</w:t>
            </w:r>
            <w:proofErr w:type="spellEnd"/>
            <w:r>
              <w:rPr>
                <w:rFonts w:ascii="Times New Roman" w:hAnsi="Times New Roman" w:cs="Times New Roman"/>
                <w:sz w:val="20"/>
                <w:szCs w:val="20"/>
              </w:rPr>
              <w:t xml:space="preserve">  від 30 грудня 2025 року та відповідно наказу  Приватного акціонерного товариства "</w:t>
            </w:r>
            <w:proofErr w:type="spellStart"/>
            <w:r>
              <w:rPr>
                <w:rFonts w:ascii="Times New Roman" w:hAnsi="Times New Roman" w:cs="Times New Roman"/>
                <w:sz w:val="20"/>
                <w:szCs w:val="20"/>
              </w:rPr>
              <w:t>Райагротехсервiс</w:t>
            </w:r>
            <w:proofErr w:type="spellEnd"/>
            <w:r>
              <w:rPr>
                <w:rFonts w:ascii="Times New Roman" w:hAnsi="Times New Roman" w:cs="Times New Roman"/>
                <w:sz w:val="20"/>
                <w:szCs w:val="20"/>
              </w:rPr>
              <w:t xml:space="preserve">" №  1-К від 31 грудня 2025 року,  звільнено </w:t>
            </w:r>
            <w:proofErr w:type="spellStart"/>
            <w:r>
              <w:rPr>
                <w:rFonts w:ascii="Times New Roman" w:hAnsi="Times New Roman" w:cs="Times New Roman"/>
                <w:sz w:val="20"/>
                <w:szCs w:val="20"/>
              </w:rPr>
              <w:t>Половко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Iрину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Анатолiївну</w:t>
            </w:r>
            <w:proofErr w:type="spellEnd"/>
            <w:r>
              <w:rPr>
                <w:rFonts w:ascii="Times New Roman" w:hAnsi="Times New Roman" w:cs="Times New Roman"/>
                <w:sz w:val="20"/>
                <w:szCs w:val="20"/>
              </w:rPr>
              <w:t xml:space="preserve"> з посади головного бухгалтера  Приватного акціонерного товариства " </w:t>
            </w:r>
            <w:proofErr w:type="spellStart"/>
            <w:r>
              <w:rPr>
                <w:rFonts w:ascii="Times New Roman" w:hAnsi="Times New Roman" w:cs="Times New Roman"/>
                <w:sz w:val="20"/>
                <w:szCs w:val="20"/>
              </w:rPr>
              <w:t>Райагротехсервiс</w:t>
            </w:r>
            <w:proofErr w:type="spellEnd"/>
            <w:r>
              <w:rPr>
                <w:rFonts w:ascii="Times New Roman" w:hAnsi="Times New Roman" w:cs="Times New Roman"/>
                <w:sz w:val="20"/>
                <w:szCs w:val="20"/>
              </w:rPr>
              <w:t xml:space="preserve"> " з 31 грудня 2025 року за угодою сторін, згідно п.1 ст.36 </w:t>
            </w:r>
            <w:proofErr w:type="spellStart"/>
            <w:r>
              <w:rPr>
                <w:rFonts w:ascii="Times New Roman" w:hAnsi="Times New Roman" w:cs="Times New Roman"/>
                <w:sz w:val="20"/>
                <w:szCs w:val="20"/>
              </w:rPr>
              <w:t>КзПП</w:t>
            </w:r>
            <w:proofErr w:type="spellEnd"/>
            <w:r>
              <w:rPr>
                <w:rFonts w:ascii="Times New Roman" w:hAnsi="Times New Roman" w:cs="Times New Roman"/>
                <w:sz w:val="20"/>
                <w:szCs w:val="20"/>
              </w:rPr>
              <w:t xml:space="preserve"> України .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105 шт., що складає 0,1374 статутного </w:t>
            </w:r>
            <w:proofErr w:type="spellStart"/>
            <w:r>
              <w:rPr>
                <w:rFonts w:ascii="Times New Roman" w:hAnsi="Times New Roman" w:cs="Times New Roman"/>
                <w:sz w:val="20"/>
                <w:szCs w:val="20"/>
              </w:rPr>
              <w:t>капiталу</w:t>
            </w:r>
            <w:proofErr w:type="spellEnd"/>
            <w:r>
              <w:rPr>
                <w:rFonts w:ascii="Times New Roman" w:hAnsi="Times New Roman" w:cs="Times New Roman"/>
                <w:sz w:val="20"/>
                <w:szCs w:val="20"/>
              </w:rPr>
              <w:t xml:space="preserve">. Перебувала на посаді з 2011 року.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 </w:t>
            </w:r>
          </w:p>
        </w:tc>
      </w:tr>
      <w:tr w:rsidR="00575004" w:rsidTr="0011546B">
        <w:trPr>
          <w:trHeight w:val="300"/>
        </w:trPr>
        <w:tc>
          <w:tcPr>
            <w:tcW w:w="1200" w:type="dxa"/>
            <w:tcBorders>
              <w:top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31.12.2025</w:t>
            </w:r>
          </w:p>
        </w:tc>
        <w:tc>
          <w:tcPr>
            <w:tcW w:w="18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Призначено</w:t>
            </w:r>
          </w:p>
        </w:tc>
        <w:tc>
          <w:tcPr>
            <w:tcW w:w="26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Головний бухгалтер </w:t>
            </w:r>
          </w:p>
        </w:tc>
        <w:tc>
          <w:tcPr>
            <w:tcW w:w="3000" w:type="dxa"/>
            <w:tcBorders>
              <w:top w:val="single" w:sz="6" w:space="0" w:color="auto"/>
              <w:left w:val="single" w:sz="6" w:space="0" w:color="auto"/>
              <w:bottom w:val="single" w:sz="6" w:space="0" w:color="auto"/>
              <w:right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Олена Василівна</w:t>
            </w:r>
          </w:p>
        </w:tc>
        <w:tc>
          <w:tcPr>
            <w:tcW w:w="1865" w:type="dxa"/>
            <w:tcBorders>
              <w:top w:val="single" w:sz="6" w:space="0" w:color="auto"/>
              <w:left w:val="single" w:sz="6" w:space="0" w:color="auto"/>
              <w:bottom w:val="single" w:sz="6" w:space="0" w:color="auto"/>
            </w:tcBorders>
          </w:tcPr>
          <w:p w:rsidR="00575004" w:rsidRDefault="00575004" w:rsidP="0011546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0,0916</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575004" w:rsidTr="0011546B">
        <w:trPr>
          <w:trHeight w:val="300"/>
        </w:trPr>
        <w:tc>
          <w:tcPr>
            <w:tcW w:w="10465" w:type="dxa"/>
            <w:gridSpan w:val="5"/>
            <w:tcBorders>
              <w:top w:val="single" w:sz="6" w:space="0" w:color="auto"/>
              <w:bottom w:val="single" w:sz="6" w:space="0" w:color="auto"/>
            </w:tcBorders>
            <w:vAlign w:val="center"/>
          </w:tcPr>
          <w:p w:rsidR="00575004" w:rsidRDefault="00575004" w:rsidP="0011546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 підставі заяви </w:t>
            </w: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Олени Василівни від 31 грудня 2025 року та відповідно наказу  Приватного акціонерного товариства " </w:t>
            </w:r>
            <w:proofErr w:type="spellStart"/>
            <w:r>
              <w:rPr>
                <w:rFonts w:ascii="Times New Roman" w:hAnsi="Times New Roman" w:cs="Times New Roman"/>
                <w:sz w:val="20"/>
                <w:szCs w:val="20"/>
              </w:rPr>
              <w:t>Райагротехсервiс</w:t>
            </w:r>
            <w:proofErr w:type="spellEnd"/>
            <w:r>
              <w:rPr>
                <w:rFonts w:ascii="Times New Roman" w:hAnsi="Times New Roman" w:cs="Times New Roman"/>
                <w:sz w:val="20"/>
                <w:szCs w:val="20"/>
              </w:rPr>
              <w:t xml:space="preserve"> " № 2-К від 31 грудня 2025 року,    призначено   </w:t>
            </w:r>
            <w:proofErr w:type="spellStart"/>
            <w:r>
              <w:rPr>
                <w:rFonts w:ascii="Times New Roman" w:hAnsi="Times New Roman" w:cs="Times New Roman"/>
                <w:sz w:val="20"/>
                <w:szCs w:val="20"/>
              </w:rPr>
              <w:t>Шелевер</w:t>
            </w:r>
            <w:proofErr w:type="spellEnd"/>
            <w:r>
              <w:rPr>
                <w:rFonts w:ascii="Times New Roman" w:hAnsi="Times New Roman" w:cs="Times New Roman"/>
                <w:sz w:val="20"/>
                <w:szCs w:val="20"/>
              </w:rPr>
              <w:t xml:space="preserve"> Олену Василівну на посаду головного бухгалтера Приватного акціонерного товариства " </w:t>
            </w:r>
            <w:proofErr w:type="spellStart"/>
            <w:r>
              <w:rPr>
                <w:rFonts w:ascii="Times New Roman" w:hAnsi="Times New Roman" w:cs="Times New Roman"/>
                <w:sz w:val="20"/>
                <w:szCs w:val="20"/>
              </w:rPr>
              <w:t>Райагротехсервiс</w:t>
            </w:r>
            <w:proofErr w:type="spellEnd"/>
            <w:r>
              <w:rPr>
                <w:rFonts w:ascii="Times New Roman" w:hAnsi="Times New Roman" w:cs="Times New Roman"/>
                <w:sz w:val="20"/>
                <w:szCs w:val="20"/>
              </w:rPr>
              <w:t xml:space="preserve"> " з 01 січня 2026 року. </w:t>
            </w:r>
            <w:proofErr w:type="spellStart"/>
            <w:r>
              <w:rPr>
                <w:rFonts w:ascii="Times New Roman" w:hAnsi="Times New Roman" w:cs="Times New Roman"/>
                <w:sz w:val="20"/>
                <w:szCs w:val="20"/>
              </w:rPr>
              <w:t>Володiє</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акцiями</w:t>
            </w:r>
            <w:proofErr w:type="spellEnd"/>
            <w:r>
              <w:rPr>
                <w:rFonts w:ascii="Times New Roman" w:hAnsi="Times New Roman" w:cs="Times New Roman"/>
                <w:sz w:val="20"/>
                <w:szCs w:val="20"/>
              </w:rPr>
              <w:t xml:space="preserve"> товариства 70 шт., що складає  0,0916 статутного </w:t>
            </w:r>
            <w:proofErr w:type="spellStart"/>
            <w:r>
              <w:rPr>
                <w:rFonts w:ascii="Times New Roman" w:hAnsi="Times New Roman" w:cs="Times New Roman"/>
                <w:sz w:val="20"/>
                <w:szCs w:val="20"/>
              </w:rPr>
              <w:t>капiталу</w:t>
            </w:r>
            <w:proofErr w:type="spellEnd"/>
            <w:r>
              <w:rPr>
                <w:rFonts w:ascii="Times New Roman" w:hAnsi="Times New Roman" w:cs="Times New Roman"/>
                <w:sz w:val="20"/>
                <w:szCs w:val="20"/>
              </w:rPr>
              <w:t xml:space="preserve">. Перебувала на посаді протягом </w:t>
            </w:r>
            <w:proofErr w:type="spellStart"/>
            <w:r>
              <w:rPr>
                <w:rFonts w:ascii="Times New Roman" w:hAnsi="Times New Roman" w:cs="Times New Roman"/>
                <w:sz w:val="20"/>
                <w:szCs w:val="20"/>
              </w:rPr>
              <w:t>останнiх</w:t>
            </w:r>
            <w:proofErr w:type="spellEnd"/>
            <w:r>
              <w:rPr>
                <w:rFonts w:ascii="Times New Roman" w:hAnsi="Times New Roman" w:cs="Times New Roman"/>
                <w:sz w:val="20"/>
                <w:szCs w:val="20"/>
              </w:rPr>
              <w:t xml:space="preserve"> п'яти </w:t>
            </w:r>
            <w:proofErr w:type="spellStart"/>
            <w:r>
              <w:rPr>
                <w:rFonts w:ascii="Times New Roman" w:hAnsi="Times New Roman" w:cs="Times New Roman"/>
                <w:sz w:val="20"/>
                <w:szCs w:val="20"/>
              </w:rPr>
              <w:t>рокiв</w:t>
            </w:r>
            <w:proofErr w:type="spellEnd"/>
            <w:r>
              <w:rPr>
                <w:rFonts w:ascii="Times New Roman" w:hAnsi="Times New Roman" w:cs="Times New Roman"/>
                <w:sz w:val="20"/>
                <w:szCs w:val="20"/>
              </w:rPr>
              <w:t xml:space="preserve">: бухгалтер, приватний підприємець.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p w:rsidR="00575004" w:rsidRDefault="00575004" w:rsidP="0011546B">
            <w:pPr>
              <w:widowControl w:val="0"/>
              <w:autoSpaceDE w:val="0"/>
              <w:autoSpaceDN w:val="0"/>
              <w:adjustRightInd w:val="0"/>
              <w:spacing w:after="0" w:line="240" w:lineRule="auto"/>
              <w:jc w:val="both"/>
              <w:rPr>
                <w:rFonts w:ascii="Times New Roman" w:hAnsi="Times New Roman" w:cs="Times New Roman"/>
                <w:sz w:val="20"/>
                <w:szCs w:val="20"/>
              </w:rPr>
            </w:pPr>
          </w:p>
          <w:p w:rsidR="00575004" w:rsidRDefault="00575004" w:rsidP="0011546B">
            <w:pPr>
              <w:widowControl w:val="0"/>
              <w:autoSpaceDE w:val="0"/>
              <w:autoSpaceDN w:val="0"/>
              <w:adjustRightInd w:val="0"/>
              <w:spacing w:after="0" w:line="240" w:lineRule="auto"/>
              <w:jc w:val="both"/>
              <w:rPr>
                <w:rFonts w:ascii="Times New Roman" w:hAnsi="Times New Roman" w:cs="Times New Roman"/>
                <w:sz w:val="20"/>
                <w:szCs w:val="20"/>
              </w:rPr>
            </w:pPr>
          </w:p>
        </w:tc>
      </w:tr>
    </w:tbl>
    <w:p w:rsidR="00575004" w:rsidRDefault="00575004" w:rsidP="00575004"/>
    <w:p w:rsidR="001453FC" w:rsidRPr="00575004" w:rsidRDefault="001453FC" w:rsidP="00575004"/>
    <w:sectPr w:rsidR="001453FC" w:rsidRPr="00575004" w:rsidSect="00AF59BD">
      <w:footerReference w:type="default" r:id="rId7"/>
      <w:pgSz w:w="11905" w:h="16837"/>
      <w:pgMar w:top="570" w:right="720" w:bottom="570" w:left="720" w:header="708"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47" w:rsidRDefault="00DB4747" w:rsidP="004C4BF8">
      <w:pPr>
        <w:spacing w:after="0" w:line="240" w:lineRule="auto"/>
      </w:pPr>
      <w:r>
        <w:separator/>
      </w:r>
    </w:p>
  </w:endnote>
  <w:endnote w:type="continuationSeparator" w:id="0">
    <w:p w:rsidR="00DB4747" w:rsidRDefault="00DB4747" w:rsidP="004C4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04" w:rsidRDefault="00132137">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575004">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DB6937">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1B" w:rsidRDefault="00132137">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0979C0">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DB6937">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47" w:rsidRDefault="00DB4747" w:rsidP="004C4BF8">
      <w:pPr>
        <w:spacing w:after="0" w:line="240" w:lineRule="auto"/>
      </w:pPr>
      <w:r>
        <w:separator/>
      </w:r>
    </w:p>
  </w:footnote>
  <w:footnote w:type="continuationSeparator" w:id="0">
    <w:p w:rsidR="00DB4747" w:rsidRDefault="00DB4747" w:rsidP="004C4B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042A"/>
    <w:rsid w:val="000979C0"/>
    <w:rsid w:val="00115628"/>
    <w:rsid w:val="00132137"/>
    <w:rsid w:val="001453FC"/>
    <w:rsid w:val="0019042A"/>
    <w:rsid w:val="001D4705"/>
    <w:rsid w:val="001E5406"/>
    <w:rsid w:val="00362020"/>
    <w:rsid w:val="003A66CE"/>
    <w:rsid w:val="003E24F6"/>
    <w:rsid w:val="004061BE"/>
    <w:rsid w:val="004533D9"/>
    <w:rsid w:val="004C4BF8"/>
    <w:rsid w:val="0052692D"/>
    <w:rsid w:val="00575004"/>
    <w:rsid w:val="00623467"/>
    <w:rsid w:val="006B37FE"/>
    <w:rsid w:val="00770BFA"/>
    <w:rsid w:val="00790019"/>
    <w:rsid w:val="007F3DA2"/>
    <w:rsid w:val="00801BAB"/>
    <w:rsid w:val="008F5CAF"/>
    <w:rsid w:val="009358BC"/>
    <w:rsid w:val="00952C1E"/>
    <w:rsid w:val="00AC41F8"/>
    <w:rsid w:val="00AF772D"/>
    <w:rsid w:val="00B55E2C"/>
    <w:rsid w:val="00BE18C5"/>
    <w:rsid w:val="00C67A64"/>
    <w:rsid w:val="00CB2FAB"/>
    <w:rsid w:val="00CC1A3D"/>
    <w:rsid w:val="00CF00CF"/>
    <w:rsid w:val="00D13A92"/>
    <w:rsid w:val="00D2527F"/>
    <w:rsid w:val="00D8591A"/>
    <w:rsid w:val="00D94EC4"/>
    <w:rsid w:val="00DA0301"/>
    <w:rsid w:val="00DB4747"/>
    <w:rsid w:val="00DB6937"/>
    <w:rsid w:val="00E11277"/>
    <w:rsid w:val="00E64EB4"/>
    <w:rsid w:val="00F17267"/>
    <w:rsid w:val="00F72B87"/>
    <w:rsid w:val="00F90BFF"/>
    <w:rsid w:val="00FC22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42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2</Pages>
  <Words>3108</Words>
  <Characters>1772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19</cp:revision>
  <dcterms:created xsi:type="dcterms:W3CDTF">2024-12-09T14:21:00Z</dcterms:created>
  <dcterms:modified xsi:type="dcterms:W3CDTF">2025-12-31T04:36:00Z</dcterms:modified>
</cp:coreProperties>
</file>