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3D40" w:rsidRDefault="00E33D40" w:rsidP="00E33D4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b/>
          <w:bCs/>
          <w:sz w:val="28"/>
          <w:szCs w:val="28"/>
        </w:rPr>
        <w:t>ТИТУЛЬНИЙ АРКУШ</w:t>
      </w:r>
    </w:p>
    <w:p w:rsidR="00E33D40" w:rsidRDefault="00E33D40" w:rsidP="00E33D40">
      <w:pPr>
        <w:widowControl w:val="0"/>
        <w:autoSpaceDE w:val="0"/>
        <w:autoSpaceDN w:val="0"/>
        <w:adjustRightInd w:val="0"/>
        <w:spacing w:after="0" w:line="240" w:lineRule="auto"/>
        <w:jc w:val="center"/>
        <w:rPr>
          <w:rFonts w:ascii="Times New Roman" w:hAnsi="Times New Roman" w:cs="Times New Roman"/>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230"/>
      </w:tblGrid>
      <w:tr w:rsidR="00E33D40" w:rsidTr="00276893">
        <w:tblPrEx>
          <w:tblCellMar>
            <w:top w:w="0" w:type="dxa"/>
            <w:bottom w:w="0" w:type="dxa"/>
          </w:tblCellMar>
        </w:tblPrEx>
        <w:trPr>
          <w:trHeight w:val="300"/>
        </w:trPr>
        <w:tc>
          <w:tcPr>
            <w:tcW w:w="5230" w:type="dxa"/>
            <w:tcBorders>
              <w:top w:val="nil"/>
              <w:left w:val="nil"/>
              <w:bottom w:val="single" w:sz="6" w:space="0" w:color="auto"/>
              <w:right w:val="nil"/>
            </w:tcBorders>
            <w:vAlign w:val="bottom"/>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21.08.2026</w:t>
            </w:r>
          </w:p>
        </w:tc>
      </w:tr>
      <w:tr w:rsidR="00E33D40" w:rsidTr="00276893">
        <w:tblPrEx>
          <w:tblBorders>
            <w:bottom w:val="none" w:sz="0" w:space="0" w:color="auto"/>
          </w:tblBorders>
          <w:tblCellMar>
            <w:top w:w="0" w:type="dxa"/>
            <w:bottom w:w="0" w:type="dxa"/>
          </w:tblCellMar>
        </w:tblPrEx>
        <w:trPr>
          <w:trHeight w:val="300"/>
        </w:trPr>
        <w:tc>
          <w:tcPr>
            <w:tcW w:w="5230" w:type="dxa"/>
            <w:tcBorders>
              <w:top w:val="nil"/>
              <w:left w:val="nil"/>
              <w:bottom w:val="nil"/>
              <w:right w:val="nil"/>
            </w:tcBorders>
            <w:vAlign w:val="bottom"/>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(дата реєстрації емітентом електронного документа)</w:t>
            </w:r>
          </w:p>
        </w:tc>
      </w:tr>
      <w:tr w:rsidR="00E33D40" w:rsidTr="00276893">
        <w:tblPrEx>
          <w:tblCellMar>
            <w:top w:w="0" w:type="dxa"/>
            <w:bottom w:w="0" w:type="dxa"/>
          </w:tblCellMar>
        </w:tblPrEx>
        <w:trPr>
          <w:trHeight w:val="300"/>
        </w:trPr>
        <w:tc>
          <w:tcPr>
            <w:tcW w:w="5230" w:type="dxa"/>
            <w:tcBorders>
              <w:top w:val="nil"/>
              <w:left w:val="nil"/>
              <w:bottom w:val="single" w:sz="6" w:space="0" w:color="auto"/>
              <w:right w:val="nil"/>
            </w:tcBorders>
            <w:vAlign w:val="bottom"/>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E33D40" w:rsidTr="00276893">
        <w:tblPrEx>
          <w:tblCellMar>
            <w:top w:w="0" w:type="dxa"/>
            <w:bottom w:w="0" w:type="dxa"/>
          </w:tblCellMar>
        </w:tblPrEx>
        <w:trPr>
          <w:trHeight w:val="300"/>
        </w:trPr>
        <w:tc>
          <w:tcPr>
            <w:tcW w:w="5230" w:type="dxa"/>
            <w:tcBorders>
              <w:top w:val="nil"/>
              <w:left w:val="nil"/>
              <w:bottom w:val="nil"/>
              <w:right w:val="nil"/>
            </w:tcBorders>
            <w:vAlign w:val="bottom"/>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(вихідний реєстраційний номер електронного документа)</w:t>
            </w:r>
          </w:p>
        </w:tc>
      </w:tr>
    </w:tbl>
    <w:p w:rsidR="00E33D40" w:rsidRDefault="00E33D40" w:rsidP="00E33D40">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0465"/>
      </w:tblGrid>
      <w:tr w:rsidR="00E33D40" w:rsidTr="00276893">
        <w:tblPrEx>
          <w:tblCellMar>
            <w:top w:w="0" w:type="dxa"/>
            <w:bottom w:w="0" w:type="dxa"/>
          </w:tblCellMar>
        </w:tblPrEx>
        <w:trPr>
          <w:trHeight w:val="300"/>
        </w:trPr>
        <w:tc>
          <w:tcPr>
            <w:tcW w:w="10465" w:type="dxa"/>
            <w:tcBorders>
              <w:top w:val="nil"/>
              <w:left w:val="nil"/>
              <w:bottom w:val="nil"/>
              <w:right w:val="nil"/>
            </w:tcBorders>
            <w:vAlign w:val="bottom"/>
          </w:tcPr>
          <w:p w:rsidR="00E33D40" w:rsidRDefault="00E33D40" w:rsidP="00276893">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Підтверджую ідентичність та достовірність інформації, що розкрита відповідно до вимог Положення про розкриття інформації емітентами цінних паперів, а також особами, які надають забезпечення за такими цінними паперами (далі - Положення).</w:t>
            </w:r>
          </w:p>
        </w:tc>
      </w:tr>
    </w:tbl>
    <w:p w:rsidR="00E33D40" w:rsidRDefault="00E33D40" w:rsidP="00E33D40">
      <w:pPr>
        <w:widowControl w:val="0"/>
        <w:autoSpaceDE w:val="0"/>
        <w:autoSpaceDN w:val="0"/>
        <w:adjustRightInd w:val="0"/>
        <w:spacing w:after="0" w:line="240" w:lineRule="auto"/>
        <w:rPr>
          <w:rFonts w:ascii="Times New Roman" w:hAnsi="Times New Roman" w:cs="Times New Roman"/>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415"/>
        <w:gridCol w:w="236"/>
        <w:gridCol w:w="3334"/>
        <w:gridCol w:w="236"/>
        <w:gridCol w:w="3284"/>
      </w:tblGrid>
      <w:tr w:rsidR="00E33D40" w:rsidTr="00276893">
        <w:tblPrEx>
          <w:tblCellMar>
            <w:top w:w="0" w:type="dxa"/>
            <w:bottom w:w="0" w:type="dxa"/>
          </w:tblCellMar>
        </w:tblPrEx>
        <w:trPr>
          <w:trHeight w:val="200"/>
        </w:trPr>
        <w:tc>
          <w:tcPr>
            <w:tcW w:w="3415" w:type="dxa"/>
            <w:tcBorders>
              <w:top w:val="nil"/>
              <w:left w:val="nil"/>
              <w:bottom w:val="single" w:sz="6" w:space="0" w:color="auto"/>
              <w:right w:val="nil"/>
            </w:tcBorders>
            <w:vAlign w:val="bottom"/>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Директор</w:t>
            </w:r>
          </w:p>
        </w:tc>
        <w:tc>
          <w:tcPr>
            <w:tcW w:w="216" w:type="dxa"/>
            <w:tcBorders>
              <w:top w:val="nil"/>
              <w:left w:val="nil"/>
              <w:bottom w:val="nil"/>
              <w:right w:val="nil"/>
            </w:tcBorders>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4"/>
                <w:szCs w:val="24"/>
              </w:rPr>
            </w:pPr>
          </w:p>
        </w:tc>
        <w:tc>
          <w:tcPr>
            <w:tcW w:w="3334" w:type="dxa"/>
            <w:tcBorders>
              <w:top w:val="nil"/>
              <w:left w:val="nil"/>
              <w:bottom w:val="single" w:sz="6" w:space="0" w:color="auto"/>
              <w:right w:val="nil"/>
            </w:tcBorders>
            <w:vAlign w:val="bottom"/>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4"/>
                <w:szCs w:val="24"/>
              </w:rPr>
            </w:pPr>
          </w:p>
        </w:tc>
        <w:tc>
          <w:tcPr>
            <w:tcW w:w="216" w:type="dxa"/>
            <w:tcBorders>
              <w:top w:val="nil"/>
              <w:left w:val="nil"/>
              <w:bottom w:val="nil"/>
              <w:right w:val="nil"/>
            </w:tcBorders>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4"/>
                <w:szCs w:val="24"/>
              </w:rPr>
            </w:pPr>
          </w:p>
        </w:tc>
        <w:tc>
          <w:tcPr>
            <w:tcW w:w="3284" w:type="dxa"/>
            <w:tcBorders>
              <w:top w:val="nil"/>
              <w:left w:val="nil"/>
              <w:bottom w:val="single" w:sz="6" w:space="0" w:color="auto"/>
              <w:right w:val="nil"/>
            </w:tcBorders>
            <w:vAlign w:val="bottom"/>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Малько Iван Iванович</w:t>
            </w:r>
          </w:p>
        </w:tc>
      </w:tr>
      <w:tr w:rsidR="00E33D40" w:rsidTr="00276893">
        <w:tblPrEx>
          <w:tblCellMar>
            <w:top w:w="0" w:type="dxa"/>
            <w:bottom w:w="0" w:type="dxa"/>
          </w:tblCellMar>
        </w:tblPrEx>
        <w:trPr>
          <w:trHeight w:val="200"/>
        </w:trPr>
        <w:tc>
          <w:tcPr>
            <w:tcW w:w="3415" w:type="dxa"/>
            <w:tcBorders>
              <w:top w:val="nil"/>
              <w:left w:val="nil"/>
              <w:bottom w:val="nil"/>
              <w:right w:val="nil"/>
            </w:tcBorders>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(посада)</w:t>
            </w:r>
          </w:p>
        </w:tc>
        <w:tc>
          <w:tcPr>
            <w:tcW w:w="216" w:type="dxa"/>
            <w:tcBorders>
              <w:top w:val="nil"/>
              <w:left w:val="nil"/>
              <w:bottom w:val="nil"/>
              <w:right w:val="nil"/>
            </w:tcBorders>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0"/>
                <w:szCs w:val="20"/>
              </w:rPr>
            </w:pPr>
          </w:p>
        </w:tc>
        <w:tc>
          <w:tcPr>
            <w:tcW w:w="3334" w:type="dxa"/>
            <w:tcBorders>
              <w:top w:val="nil"/>
              <w:left w:val="nil"/>
              <w:bottom w:val="nil"/>
              <w:right w:val="nil"/>
            </w:tcBorders>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(місце для накладання електронного підпису уповноваженої особи емітента/ особи, яка надає забезпечення, що базується на кваліфікованому сертифікаті відкритого ключа)</w:t>
            </w:r>
          </w:p>
        </w:tc>
        <w:tc>
          <w:tcPr>
            <w:tcW w:w="216" w:type="dxa"/>
            <w:tcBorders>
              <w:top w:val="nil"/>
              <w:left w:val="nil"/>
              <w:bottom w:val="nil"/>
              <w:right w:val="nil"/>
            </w:tcBorders>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0"/>
                <w:szCs w:val="20"/>
              </w:rPr>
            </w:pPr>
          </w:p>
        </w:tc>
        <w:tc>
          <w:tcPr>
            <w:tcW w:w="3284" w:type="dxa"/>
            <w:tcBorders>
              <w:top w:val="nil"/>
              <w:left w:val="nil"/>
              <w:bottom w:val="nil"/>
              <w:right w:val="nil"/>
            </w:tcBorders>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(прізвище та ініціали керівника або уповноваженої особи емітента)</w:t>
            </w:r>
          </w:p>
        </w:tc>
      </w:tr>
    </w:tbl>
    <w:p w:rsidR="00E33D40" w:rsidRDefault="00E33D40" w:rsidP="00E33D40">
      <w:pPr>
        <w:widowControl w:val="0"/>
        <w:autoSpaceDE w:val="0"/>
        <w:autoSpaceDN w:val="0"/>
        <w:adjustRightInd w:val="0"/>
        <w:spacing w:after="0" w:line="240" w:lineRule="auto"/>
        <w:rPr>
          <w:rFonts w:ascii="Times New Roman" w:hAnsi="Times New Roman" w:cs="Times New Roman"/>
          <w:sz w:val="20"/>
          <w:szCs w:val="20"/>
        </w:rPr>
      </w:pPr>
    </w:p>
    <w:p w:rsidR="00E33D40" w:rsidRDefault="00E33D40" w:rsidP="00E33D40">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Особлива інформація / інформація про іпотечні цінні папери/ сертифікати фонду операцій з нерухомістю емітента</w:t>
      </w:r>
    </w:p>
    <w:p w:rsidR="00E33D40" w:rsidRDefault="00E33D40" w:rsidP="00E33D40">
      <w:pPr>
        <w:widowControl w:val="0"/>
        <w:autoSpaceDE w:val="0"/>
        <w:autoSpaceDN w:val="0"/>
        <w:adjustRightInd w:val="0"/>
        <w:spacing w:after="0" w:line="240" w:lineRule="auto"/>
        <w:rPr>
          <w:rFonts w:ascii="Times New Roman" w:hAnsi="Times New Roman" w:cs="Times New Roman"/>
          <w:b/>
          <w:bCs/>
          <w:sz w:val="28"/>
          <w:szCs w:val="28"/>
        </w:rPr>
      </w:pPr>
    </w:p>
    <w:p w:rsidR="00E33D40" w:rsidRDefault="00E33D40" w:rsidP="00E33D4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І. Загальні відомості</w:t>
      </w:r>
    </w:p>
    <w:p w:rsidR="00E33D40" w:rsidRDefault="00E33D40" w:rsidP="00E33D40">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Повне найменування: Приватне акцiонерне товариство "Райагротехсервiс"</w:t>
      </w:r>
      <w:r>
        <w:rPr>
          <w:rFonts w:ascii="Times New Roman" w:hAnsi="Times New Roman" w:cs="Times New Roman"/>
          <w:sz w:val="24"/>
          <w:szCs w:val="24"/>
        </w:rPr>
        <w:tab/>
      </w:r>
    </w:p>
    <w:p w:rsidR="00E33D40" w:rsidRDefault="00E33D40" w:rsidP="00E33D4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Організаційно-правова форма: </w:t>
      </w:r>
    </w:p>
    <w:p w:rsidR="00E33D40" w:rsidRDefault="00E33D40" w:rsidP="00E33D4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 Місцезнаходження: 90564, Закарпатська обл., Тячівський район, смт.Тересва, Мараморська,10/а</w:t>
      </w:r>
    </w:p>
    <w:p w:rsidR="00E33D40" w:rsidRDefault="00E33D40" w:rsidP="00E33D4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4. Ідентифікаційний код юридичної особи: 20430300</w:t>
      </w:r>
    </w:p>
    <w:p w:rsidR="00E33D40" w:rsidRDefault="00E33D40" w:rsidP="00E33D4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5. Міжміський код та номер телефону: +380679547054</w:t>
      </w:r>
    </w:p>
    <w:p w:rsidR="00E33D40" w:rsidRDefault="00E33D40" w:rsidP="00E33D4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6. Адреса електронної пошти, яка є офіційним каналом зв’язку: rajagrotehservis@gmail.com</w:t>
      </w:r>
    </w:p>
    <w:p w:rsidR="00E33D40" w:rsidRDefault="00E33D40" w:rsidP="00E33D4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7. Повне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ринках капіталу та організованих товарних ринках особи, яка провадить діяльність з оприлюднення регульованої інформації від імені учасників ринків капіталу та професійних учасників організованих товарних ринків (у разі здійснення оприлюднення): </w:t>
      </w:r>
    </w:p>
    <w:p w:rsidR="00E33D40" w:rsidRDefault="00E33D40" w:rsidP="00E33D4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8. Повне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ринках капіталу та організованих товарних ринках, особи, яка здійснює подання звітності та/або звітних даних до НКЦПФР (у разі, якщо емітент не подає інформацію до НКЦПФР безпосередньо): Державна установа "Агентство з розвитку інфраструктури фондового ринку України", 21676262, Україна, DR/00002/ARM</w:t>
      </w:r>
    </w:p>
    <w:p w:rsidR="00E33D40" w:rsidRDefault="00E33D40" w:rsidP="00E33D40">
      <w:pPr>
        <w:widowControl w:val="0"/>
        <w:autoSpaceDE w:val="0"/>
        <w:autoSpaceDN w:val="0"/>
        <w:adjustRightInd w:val="0"/>
        <w:spacing w:after="0" w:line="240" w:lineRule="auto"/>
        <w:rPr>
          <w:rFonts w:ascii="Times New Roman" w:hAnsi="Times New Roman" w:cs="Times New Roman"/>
          <w:sz w:val="24"/>
          <w:szCs w:val="24"/>
        </w:rPr>
      </w:pPr>
    </w:p>
    <w:p w:rsidR="00E33D40" w:rsidRDefault="00E33D40" w:rsidP="00E33D40">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ІІ. Дані про дату та місце оприлюднення інформації </w:t>
      </w:r>
    </w:p>
    <w:p w:rsidR="00E33D40" w:rsidRDefault="00E33D40" w:rsidP="00E33D40">
      <w:pPr>
        <w:widowControl w:val="0"/>
        <w:autoSpaceDE w:val="0"/>
        <w:autoSpaceDN w:val="0"/>
        <w:adjustRightInd w:val="0"/>
        <w:spacing w:after="0" w:line="240" w:lineRule="auto"/>
        <w:jc w:val="center"/>
        <w:rPr>
          <w:rFonts w:ascii="Times New Roman" w:hAnsi="Times New Roman" w:cs="Times New Roman"/>
          <w:b/>
          <w:bCs/>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415"/>
        <w:gridCol w:w="5165"/>
        <w:gridCol w:w="1885"/>
      </w:tblGrid>
      <w:tr w:rsidR="00E33D40" w:rsidTr="00276893">
        <w:tblPrEx>
          <w:tblCellMar>
            <w:top w:w="0" w:type="dxa"/>
            <w:bottom w:w="0" w:type="dxa"/>
          </w:tblCellMar>
        </w:tblPrEx>
        <w:trPr>
          <w:trHeight w:val="300"/>
        </w:trPr>
        <w:tc>
          <w:tcPr>
            <w:tcW w:w="3415" w:type="dxa"/>
            <w:vMerge w:val="restart"/>
            <w:tcBorders>
              <w:top w:val="nil"/>
              <w:left w:val="nil"/>
              <w:bottom w:val="nil"/>
              <w:right w:val="nil"/>
            </w:tcBorders>
          </w:tcPr>
          <w:p w:rsidR="00E33D40" w:rsidRDefault="00E33D40" w:rsidP="00276893">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Інформація розміщена на власному вебсайті емітента</w:t>
            </w:r>
          </w:p>
        </w:tc>
        <w:tc>
          <w:tcPr>
            <w:tcW w:w="5165" w:type="dxa"/>
            <w:tcBorders>
              <w:top w:val="nil"/>
              <w:left w:val="nil"/>
              <w:bottom w:val="single" w:sz="6" w:space="0" w:color="auto"/>
              <w:right w:val="nil"/>
            </w:tcBorders>
            <w:vAlign w:val="bottom"/>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http://rajagroteh.emitents.net.ua/ua/docs/?fg_id=101</w:t>
            </w:r>
          </w:p>
        </w:tc>
        <w:tc>
          <w:tcPr>
            <w:tcW w:w="1885" w:type="dxa"/>
            <w:tcBorders>
              <w:top w:val="nil"/>
              <w:left w:val="nil"/>
              <w:bottom w:val="single" w:sz="6" w:space="0" w:color="auto"/>
              <w:right w:val="nil"/>
            </w:tcBorders>
            <w:vAlign w:val="bottom"/>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21.08.2026</w:t>
            </w:r>
          </w:p>
        </w:tc>
      </w:tr>
      <w:tr w:rsidR="00E33D40" w:rsidTr="00276893">
        <w:tblPrEx>
          <w:tblCellMar>
            <w:top w:w="0" w:type="dxa"/>
            <w:bottom w:w="0" w:type="dxa"/>
          </w:tblCellMar>
        </w:tblPrEx>
        <w:trPr>
          <w:trHeight w:val="300"/>
        </w:trPr>
        <w:tc>
          <w:tcPr>
            <w:tcW w:w="3415" w:type="dxa"/>
            <w:vMerge/>
            <w:tcBorders>
              <w:top w:val="nil"/>
              <w:left w:val="nil"/>
              <w:bottom w:val="nil"/>
              <w:right w:val="nil"/>
            </w:tcBorders>
          </w:tcPr>
          <w:p w:rsidR="00E33D40" w:rsidRDefault="00E33D40" w:rsidP="00276893">
            <w:pPr>
              <w:widowControl w:val="0"/>
              <w:autoSpaceDE w:val="0"/>
              <w:autoSpaceDN w:val="0"/>
              <w:adjustRightInd w:val="0"/>
              <w:spacing w:after="0" w:line="240" w:lineRule="auto"/>
              <w:rPr>
                <w:rFonts w:ascii="Times New Roman" w:hAnsi="Times New Roman" w:cs="Times New Roman"/>
                <w:sz w:val="20"/>
                <w:szCs w:val="20"/>
              </w:rPr>
            </w:pPr>
          </w:p>
        </w:tc>
        <w:tc>
          <w:tcPr>
            <w:tcW w:w="5165" w:type="dxa"/>
            <w:tcBorders>
              <w:top w:val="nil"/>
              <w:left w:val="nil"/>
              <w:bottom w:val="nil"/>
              <w:right w:val="nil"/>
            </w:tcBorders>
            <w:vAlign w:val="bottom"/>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(URL-адреса вебсайту)</w:t>
            </w:r>
          </w:p>
        </w:tc>
        <w:tc>
          <w:tcPr>
            <w:tcW w:w="1885" w:type="dxa"/>
            <w:tcBorders>
              <w:top w:val="nil"/>
              <w:left w:val="nil"/>
              <w:bottom w:val="nil"/>
              <w:right w:val="nil"/>
            </w:tcBorders>
            <w:vAlign w:val="bottom"/>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(дата)</w:t>
            </w:r>
          </w:p>
        </w:tc>
      </w:tr>
    </w:tbl>
    <w:p w:rsidR="00E33D40" w:rsidRDefault="00E33D40" w:rsidP="00E33D40">
      <w:pPr>
        <w:widowControl w:val="0"/>
        <w:autoSpaceDE w:val="0"/>
        <w:autoSpaceDN w:val="0"/>
        <w:adjustRightInd w:val="0"/>
        <w:spacing w:after="0" w:line="240" w:lineRule="auto"/>
        <w:rPr>
          <w:rFonts w:ascii="Times New Roman" w:hAnsi="Times New Roman" w:cs="Times New Roman"/>
          <w:sz w:val="20"/>
          <w:szCs w:val="20"/>
        </w:rPr>
        <w:sectPr w:rsidR="00E33D40">
          <w:footerReference w:type="default" r:id="rId4"/>
          <w:pgSz w:w="11905" w:h="16837"/>
          <w:pgMar w:top="570" w:right="720" w:bottom="570" w:left="720" w:header="708" w:footer="360" w:gutter="0"/>
          <w:pgNumType w:start="1"/>
          <w:cols w:space="720"/>
          <w:noEndnote/>
        </w:sectPr>
      </w:pPr>
    </w:p>
    <w:p w:rsidR="00E33D40" w:rsidRDefault="00E33D40" w:rsidP="00E33D40">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ВІДОМОСТІ</w:t>
      </w:r>
    </w:p>
    <w:p w:rsidR="00E33D40" w:rsidRDefault="00E33D40" w:rsidP="00E33D4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b/>
          <w:bCs/>
          <w:sz w:val="28"/>
          <w:szCs w:val="28"/>
        </w:rPr>
        <w:t>про зміну складу посадових осіб емітента</w:t>
      </w:r>
    </w:p>
    <w:p w:rsidR="00E33D40" w:rsidRDefault="00E33D40" w:rsidP="00E33D40">
      <w:pPr>
        <w:widowControl w:val="0"/>
        <w:autoSpaceDE w:val="0"/>
        <w:autoSpaceDN w:val="0"/>
        <w:adjustRightInd w:val="0"/>
        <w:spacing w:after="0" w:line="240" w:lineRule="auto"/>
        <w:jc w:val="center"/>
        <w:rPr>
          <w:rFonts w:ascii="Times New Roman" w:hAnsi="Times New Roman" w:cs="Times New Roman"/>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200"/>
        <w:gridCol w:w="1800"/>
        <w:gridCol w:w="2600"/>
        <w:gridCol w:w="3000"/>
        <w:gridCol w:w="1865"/>
      </w:tblGrid>
      <w:tr w:rsidR="00E33D40" w:rsidTr="00276893">
        <w:tblPrEx>
          <w:tblCellMar>
            <w:top w:w="0" w:type="dxa"/>
            <w:bottom w:w="0" w:type="dxa"/>
          </w:tblCellMar>
        </w:tblPrEx>
        <w:trPr>
          <w:trHeight w:val="300"/>
        </w:trPr>
        <w:tc>
          <w:tcPr>
            <w:tcW w:w="1200" w:type="dxa"/>
            <w:tcBorders>
              <w:top w:val="single" w:sz="6" w:space="0" w:color="auto"/>
              <w:bottom w:val="single" w:sz="6" w:space="0" w:color="auto"/>
              <w:right w:val="single" w:sz="6" w:space="0" w:color="auto"/>
            </w:tcBorders>
            <w:vAlign w:val="center"/>
          </w:tcPr>
          <w:p w:rsidR="00E33D40" w:rsidRDefault="00E33D40" w:rsidP="00276893">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Дата вчинення дії</w:t>
            </w:r>
          </w:p>
        </w:tc>
        <w:tc>
          <w:tcPr>
            <w:tcW w:w="1800" w:type="dxa"/>
            <w:tcBorders>
              <w:top w:val="single" w:sz="6" w:space="0" w:color="auto"/>
              <w:left w:val="single" w:sz="6" w:space="0" w:color="auto"/>
              <w:bottom w:val="single" w:sz="6" w:space="0" w:color="auto"/>
              <w:right w:val="single" w:sz="6" w:space="0" w:color="auto"/>
            </w:tcBorders>
            <w:vAlign w:val="center"/>
          </w:tcPr>
          <w:p w:rsidR="00E33D40" w:rsidRDefault="00E33D40" w:rsidP="00276893">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Зміни (призначено, звільнено, обрано або припинено повноваження)</w:t>
            </w:r>
          </w:p>
        </w:tc>
        <w:tc>
          <w:tcPr>
            <w:tcW w:w="2600" w:type="dxa"/>
            <w:tcBorders>
              <w:top w:val="single" w:sz="6" w:space="0" w:color="auto"/>
              <w:left w:val="single" w:sz="6" w:space="0" w:color="auto"/>
              <w:bottom w:val="single" w:sz="6" w:space="0" w:color="auto"/>
              <w:right w:val="single" w:sz="6" w:space="0" w:color="auto"/>
            </w:tcBorders>
            <w:vAlign w:val="center"/>
          </w:tcPr>
          <w:p w:rsidR="00E33D40" w:rsidRDefault="00E33D40" w:rsidP="00276893">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Посада</w:t>
            </w:r>
          </w:p>
        </w:tc>
        <w:tc>
          <w:tcPr>
            <w:tcW w:w="3000" w:type="dxa"/>
            <w:tcBorders>
              <w:top w:val="single" w:sz="6" w:space="0" w:color="auto"/>
              <w:left w:val="single" w:sz="6" w:space="0" w:color="auto"/>
              <w:bottom w:val="single" w:sz="6" w:space="0" w:color="auto"/>
              <w:right w:val="single" w:sz="6" w:space="0" w:color="auto"/>
            </w:tcBorders>
            <w:vAlign w:val="center"/>
          </w:tcPr>
          <w:p w:rsidR="00E33D40" w:rsidRDefault="00E33D40" w:rsidP="00276893">
            <w:pPr>
              <w:widowControl w:val="0"/>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Ім’я особи</w:t>
            </w:r>
          </w:p>
        </w:tc>
        <w:tc>
          <w:tcPr>
            <w:tcW w:w="1865" w:type="dxa"/>
            <w:tcBorders>
              <w:top w:val="single" w:sz="6" w:space="0" w:color="auto"/>
              <w:left w:val="single" w:sz="6" w:space="0" w:color="auto"/>
              <w:bottom w:val="single" w:sz="6" w:space="0" w:color="auto"/>
            </w:tcBorders>
            <w:vAlign w:val="center"/>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b/>
                <w:bCs/>
                <w:sz w:val="20"/>
                <w:szCs w:val="20"/>
              </w:rPr>
              <w:t>Розмір частки в статутному капіталі емітента (у відсотках)</w:t>
            </w:r>
          </w:p>
        </w:tc>
      </w:tr>
      <w:tr w:rsidR="00E33D40" w:rsidTr="00276893">
        <w:tblPrEx>
          <w:tblCellMar>
            <w:top w:w="0" w:type="dxa"/>
            <w:bottom w:w="0" w:type="dxa"/>
          </w:tblCellMar>
        </w:tblPrEx>
        <w:trPr>
          <w:trHeight w:val="300"/>
        </w:trPr>
        <w:tc>
          <w:tcPr>
            <w:tcW w:w="1200" w:type="dxa"/>
            <w:tcBorders>
              <w:top w:val="single" w:sz="6" w:space="0" w:color="auto"/>
              <w:bottom w:val="single" w:sz="6" w:space="0" w:color="auto"/>
              <w:right w:val="single" w:sz="6" w:space="0" w:color="auto"/>
            </w:tcBorders>
            <w:vAlign w:val="center"/>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800" w:type="dxa"/>
            <w:tcBorders>
              <w:top w:val="single" w:sz="6" w:space="0" w:color="auto"/>
              <w:left w:val="single" w:sz="6" w:space="0" w:color="auto"/>
              <w:bottom w:val="single" w:sz="6" w:space="0" w:color="auto"/>
              <w:right w:val="single" w:sz="6" w:space="0" w:color="auto"/>
            </w:tcBorders>
            <w:vAlign w:val="center"/>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2600" w:type="dxa"/>
            <w:tcBorders>
              <w:top w:val="single" w:sz="6" w:space="0" w:color="auto"/>
              <w:left w:val="single" w:sz="6" w:space="0" w:color="auto"/>
              <w:bottom w:val="single" w:sz="6" w:space="0" w:color="auto"/>
              <w:right w:val="single" w:sz="6" w:space="0" w:color="auto"/>
            </w:tcBorders>
            <w:vAlign w:val="center"/>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3000" w:type="dxa"/>
            <w:tcBorders>
              <w:top w:val="single" w:sz="6" w:space="0" w:color="auto"/>
              <w:left w:val="single" w:sz="6" w:space="0" w:color="auto"/>
              <w:bottom w:val="single" w:sz="6" w:space="0" w:color="auto"/>
              <w:right w:val="single" w:sz="6" w:space="0" w:color="auto"/>
            </w:tcBorders>
            <w:vAlign w:val="center"/>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1865" w:type="dxa"/>
            <w:tcBorders>
              <w:top w:val="single" w:sz="6" w:space="0" w:color="auto"/>
              <w:left w:val="single" w:sz="6" w:space="0" w:color="auto"/>
              <w:bottom w:val="single" w:sz="6" w:space="0" w:color="auto"/>
            </w:tcBorders>
            <w:vAlign w:val="center"/>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r>
      <w:tr w:rsidR="00E33D40" w:rsidTr="00276893">
        <w:tblPrEx>
          <w:tblCellMar>
            <w:top w:w="0" w:type="dxa"/>
            <w:bottom w:w="0" w:type="dxa"/>
          </w:tblCellMar>
        </w:tblPrEx>
        <w:trPr>
          <w:trHeight w:val="300"/>
        </w:trPr>
        <w:tc>
          <w:tcPr>
            <w:tcW w:w="1200" w:type="dxa"/>
            <w:tcBorders>
              <w:top w:val="single" w:sz="6" w:space="0" w:color="auto"/>
              <w:bottom w:val="single" w:sz="6" w:space="0" w:color="auto"/>
              <w:right w:val="single" w:sz="6" w:space="0" w:color="auto"/>
            </w:tcBorders>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21.08.2026</w:t>
            </w:r>
          </w:p>
        </w:tc>
        <w:tc>
          <w:tcPr>
            <w:tcW w:w="1800" w:type="dxa"/>
            <w:tcBorders>
              <w:top w:val="single" w:sz="6" w:space="0" w:color="auto"/>
              <w:left w:val="single" w:sz="6" w:space="0" w:color="auto"/>
              <w:bottom w:val="single" w:sz="6" w:space="0" w:color="auto"/>
              <w:right w:val="single" w:sz="6" w:space="0" w:color="auto"/>
            </w:tcBorders>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Припинено повноваження</w:t>
            </w:r>
          </w:p>
        </w:tc>
        <w:tc>
          <w:tcPr>
            <w:tcW w:w="2600" w:type="dxa"/>
            <w:tcBorders>
              <w:top w:val="single" w:sz="6" w:space="0" w:color="auto"/>
              <w:left w:val="single" w:sz="6" w:space="0" w:color="auto"/>
              <w:bottom w:val="single" w:sz="6" w:space="0" w:color="auto"/>
              <w:right w:val="single" w:sz="6" w:space="0" w:color="auto"/>
            </w:tcBorders>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Директор</w:t>
            </w:r>
          </w:p>
        </w:tc>
        <w:tc>
          <w:tcPr>
            <w:tcW w:w="3000" w:type="dxa"/>
            <w:tcBorders>
              <w:top w:val="single" w:sz="6" w:space="0" w:color="auto"/>
              <w:left w:val="single" w:sz="6" w:space="0" w:color="auto"/>
              <w:bottom w:val="single" w:sz="6" w:space="0" w:color="auto"/>
              <w:right w:val="single" w:sz="6" w:space="0" w:color="auto"/>
            </w:tcBorders>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Малько Iван Iванович</w:t>
            </w:r>
          </w:p>
        </w:tc>
        <w:tc>
          <w:tcPr>
            <w:tcW w:w="1865" w:type="dxa"/>
            <w:tcBorders>
              <w:top w:val="single" w:sz="6" w:space="0" w:color="auto"/>
              <w:left w:val="single" w:sz="6" w:space="0" w:color="auto"/>
              <w:bottom w:val="single" w:sz="6" w:space="0" w:color="auto"/>
            </w:tcBorders>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0,082</w:t>
            </w:r>
          </w:p>
        </w:tc>
      </w:tr>
      <w:tr w:rsidR="00E33D40" w:rsidTr="00276893">
        <w:tblPrEx>
          <w:tblCellMar>
            <w:top w:w="0" w:type="dxa"/>
            <w:bottom w:w="0" w:type="dxa"/>
          </w:tblCellMar>
        </w:tblPrEx>
        <w:trPr>
          <w:trHeight w:val="300"/>
        </w:trPr>
        <w:tc>
          <w:tcPr>
            <w:tcW w:w="10465" w:type="dxa"/>
            <w:gridSpan w:val="5"/>
            <w:tcBorders>
              <w:top w:val="single" w:sz="6" w:space="0" w:color="auto"/>
              <w:bottom w:val="single" w:sz="6" w:space="0" w:color="auto"/>
            </w:tcBorders>
            <w:vAlign w:val="center"/>
          </w:tcPr>
          <w:p w:rsidR="00E33D40" w:rsidRDefault="00E33D40" w:rsidP="00276893">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b/>
                <w:bCs/>
                <w:sz w:val="20"/>
                <w:szCs w:val="20"/>
              </w:rPr>
              <w:t>Додаткова інформація, необхідна для повного і точного розкриття інформації про дію:</w:t>
            </w:r>
          </w:p>
        </w:tc>
      </w:tr>
      <w:tr w:rsidR="00E33D40" w:rsidTr="00276893">
        <w:tblPrEx>
          <w:tblCellMar>
            <w:top w:w="0" w:type="dxa"/>
            <w:bottom w:w="0" w:type="dxa"/>
          </w:tblCellMar>
        </w:tblPrEx>
        <w:trPr>
          <w:trHeight w:val="300"/>
        </w:trPr>
        <w:tc>
          <w:tcPr>
            <w:tcW w:w="10465" w:type="dxa"/>
            <w:gridSpan w:val="5"/>
            <w:tcBorders>
              <w:top w:val="single" w:sz="6" w:space="0" w:color="auto"/>
              <w:bottom w:val="single" w:sz="6" w:space="0" w:color="auto"/>
            </w:tcBorders>
            <w:vAlign w:val="center"/>
          </w:tcPr>
          <w:p w:rsidR="00E33D40" w:rsidRDefault="00E33D40" w:rsidP="00276893">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Відповідно рішення наглядової ради №2  від 21.08.2026р. достроково увільнено з посади директора ПрАТ"Райагротехсервіс" Малько Івана Івановича, у звязку з призовом під час мобілізації . Перебував на посаді з 27.05.2025 р.Володіє 0,082% статутного капіталу Товариства.Не має непогашеної судимості за корисливі та службові злочини.</w:t>
            </w:r>
          </w:p>
        </w:tc>
      </w:tr>
      <w:tr w:rsidR="00E33D40" w:rsidTr="00276893">
        <w:tblPrEx>
          <w:tblCellMar>
            <w:top w:w="0" w:type="dxa"/>
            <w:bottom w:w="0" w:type="dxa"/>
          </w:tblCellMar>
        </w:tblPrEx>
        <w:trPr>
          <w:trHeight w:val="300"/>
        </w:trPr>
        <w:tc>
          <w:tcPr>
            <w:tcW w:w="1200" w:type="dxa"/>
            <w:tcBorders>
              <w:top w:val="single" w:sz="6" w:space="0" w:color="auto"/>
              <w:bottom w:val="single" w:sz="6" w:space="0" w:color="auto"/>
              <w:right w:val="single" w:sz="6" w:space="0" w:color="auto"/>
            </w:tcBorders>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21.08.2026</w:t>
            </w:r>
          </w:p>
        </w:tc>
        <w:tc>
          <w:tcPr>
            <w:tcW w:w="1800" w:type="dxa"/>
            <w:tcBorders>
              <w:top w:val="single" w:sz="6" w:space="0" w:color="auto"/>
              <w:left w:val="single" w:sz="6" w:space="0" w:color="auto"/>
              <w:bottom w:val="single" w:sz="6" w:space="0" w:color="auto"/>
              <w:right w:val="single" w:sz="6" w:space="0" w:color="auto"/>
            </w:tcBorders>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Призначено</w:t>
            </w:r>
          </w:p>
        </w:tc>
        <w:tc>
          <w:tcPr>
            <w:tcW w:w="2600" w:type="dxa"/>
            <w:tcBorders>
              <w:top w:val="single" w:sz="6" w:space="0" w:color="auto"/>
              <w:left w:val="single" w:sz="6" w:space="0" w:color="auto"/>
              <w:bottom w:val="single" w:sz="6" w:space="0" w:color="auto"/>
              <w:right w:val="single" w:sz="6" w:space="0" w:color="auto"/>
            </w:tcBorders>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Т.в.о.директора </w:t>
            </w:r>
          </w:p>
        </w:tc>
        <w:tc>
          <w:tcPr>
            <w:tcW w:w="3000" w:type="dxa"/>
            <w:tcBorders>
              <w:top w:val="single" w:sz="6" w:space="0" w:color="auto"/>
              <w:left w:val="single" w:sz="6" w:space="0" w:color="auto"/>
              <w:bottom w:val="single" w:sz="6" w:space="0" w:color="auto"/>
              <w:right w:val="single" w:sz="6" w:space="0" w:color="auto"/>
            </w:tcBorders>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Савицька Оксана Іванівна </w:t>
            </w:r>
          </w:p>
        </w:tc>
        <w:tc>
          <w:tcPr>
            <w:tcW w:w="1865" w:type="dxa"/>
            <w:tcBorders>
              <w:top w:val="single" w:sz="6" w:space="0" w:color="auto"/>
              <w:left w:val="single" w:sz="6" w:space="0" w:color="auto"/>
              <w:bottom w:val="single" w:sz="6" w:space="0" w:color="auto"/>
            </w:tcBorders>
          </w:tcPr>
          <w:p w:rsidR="00E33D40" w:rsidRDefault="00E33D40" w:rsidP="0027689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r>
      <w:tr w:rsidR="00E33D40" w:rsidTr="00276893">
        <w:tblPrEx>
          <w:tblCellMar>
            <w:top w:w="0" w:type="dxa"/>
            <w:bottom w:w="0" w:type="dxa"/>
          </w:tblCellMar>
        </w:tblPrEx>
        <w:trPr>
          <w:trHeight w:val="300"/>
        </w:trPr>
        <w:tc>
          <w:tcPr>
            <w:tcW w:w="10465" w:type="dxa"/>
            <w:gridSpan w:val="5"/>
            <w:tcBorders>
              <w:top w:val="single" w:sz="6" w:space="0" w:color="auto"/>
              <w:bottom w:val="single" w:sz="6" w:space="0" w:color="auto"/>
            </w:tcBorders>
            <w:vAlign w:val="center"/>
          </w:tcPr>
          <w:p w:rsidR="00E33D40" w:rsidRDefault="00E33D40" w:rsidP="00276893">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b/>
                <w:bCs/>
                <w:sz w:val="20"/>
                <w:szCs w:val="20"/>
              </w:rPr>
              <w:t>Додаткова інформація, необхідна для повного і точного розкриття інформації про дію:</w:t>
            </w:r>
          </w:p>
        </w:tc>
      </w:tr>
      <w:tr w:rsidR="00E33D40" w:rsidTr="00276893">
        <w:tblPrEx>
          <w:tblCellMar>
            <w:top w:w="0" w:type="dxa"/>
            <w:bottom w:w="0" w:type="dxa"/>
          </w:tblCellMar>
        </w:tblPrEx>
        <w:trPr>
          <w:trHeight w:val="300"/>
        </w:trPr>
        <w:tc>
          <w:tcPr>
            <w:tcW w:w="10465" w:type="dxa"/>
            <w:gridSpan w:val="5"/>
            <w:tcBorders>
              <w:top w:val="single" w:sz="6" w:space="0" w:color="auto"/>
              <w:bottom w:val="single" w:sz="6" w:space="0" w:color="auto"/>
            </w:tcBorders>
            <w:vAlign w:val="center"/>
          </w:tcPr>
          <w:p w:rsidR="00E33D40" w:rsidRDefault="00E33D40" w:rsidP="00276893">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Відповідно рішення наглядової ради №2 від 21.08.2026р. та наказу № 2-К від 21.08.2026р. призначено т.в.о. директором ПрАТ «Райагротехсервіс»  Савицьку Оксану Іванівну на термін  ( період ) відсутності директора Малько І.І. за призовом під час мобілізації. Акціями товариства не володіє. Протягом останніх п"яти  років-домогосподарка.Не має непогашеної судимості за корисливі та службові злочини.</w:t>
            </w:r>
          </w:p>
        </w:tc>
      </w:tr>
    </w:tbl>
    <w:p w:rsidR="00E33D40" w:rsidRDefault="00E33D40" w:rsidP="00E33D40"/>
    <w:p w:rsidR="00CE37D6" w:rsidRDefault="00CE37D6"/>
    <w:sectPr w:rsidR="00CE37D6">
      <w:pgSz w:w="11905" w:h="16837"/>
      <w:pgMar w:top="570" w:right="720" w:bottom="570" w:left="720" w:header="708" w:footer="360" w:gutter="0"/>
      <w:pgNumType w:start="1"/>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E33D40">
    <w:pPr>
      <w:widowControl w:val="0"/>
      <w:autoSpaceDE w:val="0"/>
      <w:autoSpaceDN w:val="0"/>
      <w:adjustRightInd w:val="0"/>
      <w:spacing w:after="0" w:line="240" w:lineRule="auto"/>
      <w:jc w:val="right"/>
      <w:rPr>
        <w:rFonts w:ascii="Times New Roman" w:hAnsi="Times New Roman" w:cs="Times New Roman"/>
        <w:sz w:val="20"/>
        <w:szCs w:val="20"/>
        <w:lang w:val="ru-RU"/>
      </w:rPr>
    </w:pPr>
    <w:r>
      <w:rPr>
        <w:rFonts w:ascii="Times New Roman" w:hAnsi="Times New Roman" w:cs="Times New Roman"/>
        <w:sz w:val="20"/>
        <w:szCs w:val="20"/>
        <w:lang w:val="ru-RU"/>
      </w:rPr>
      <w:fldChar w:fldCharType="begin"/>
    </w:r>
    <w:r>
      <w:rPr>
        <w:rFonts w:ascii="Times New Roman" w:hAnsi="Times New Roman" w:cs="Times New Roman"/>
        <w:sz w:val="20"/>
        <w:szCs w:val="20"/>
        <w:lang w:val="ru-RU"/>
      </w:rPr>
      <w:instrText>PAGE</w:instrText>
    </w:r>
    <w:r>
      <w:rPr>
        <w:rFonts w:ascii="Times New Roman" w:hAnsi="Times New Roman" w:cs="Times New Roman"/>
        <w:sz w:val="20"/>
        <w:szCs w:val="20"/>
        <w:lang w:val="ru-RU"/>
      </w:rPr>
      <w:fldChar w:fldCharType="separate"/>
    </w:r>
    <w:r>
      <w:rPr>
        <w:rFonts w:ascii="Times New Roman" w:hAnsi="Times New Roman" w:cs="Times New Roman"/>
        <w:noProof/>
        <w:sz w:val="20"/>
        <w:szCs w:val="20"/>
        <w:lang w:val="ru-RU"/>
      </w:rPr>
      <w:t>1</w:t>
    </w:r>
    <w:r>
      <w:rPr>
        <w:rFonts w:ascii="Times New Roman" w:hAnsi="Times New Roman" w:cs="Times New Roman"/>
        <w:sz w:val="20"/>
        <w:szCs w:val="20"/>
        <w:lang w:val="ru-RU"/>
      </w:rPr>
      <w:fldChar w:fldCharType="end"/>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E33D40"/>
    <w:rsid w:val="00CE37D6"/>
    <w:rsid w:val="00E33D40"/>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3D40"/>
    <w:rPr>
      <w:rFonts w:eastAsiaTheme="minorEastAsia"/>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2282</Words>
  <Characters>1301</Characters>
  <Application>Microsoft Office Word</Application>
  <DocSecurity>0</DocSecurity>
  <Lines>10</Lines>
  <Paragraphs>7</Paragraphs>
  <ScaleCrop>false</ScaleCrop>
  <Company/>
  <LinksUpToDate>false</LinksUpToDate>
  <CharactersWithSpaces>3576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2026-08-21T14:31:00Z</dcterms:created>
  <dcterms:modified xsi:type="dcterms:W3CDTF">2026-08-21T14:33:00Z</dcterms:modified>
</cp:coreProperties>
</file>